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B2FBC" w14:textId="23E083B2" w:rsidR="004E5BB2" w:rsidRDefault="004F61B8" w:rsidP="004E5BB2">
      <w:pPr>
        <w:spacing w:before="40"/>
        <w:ind w:left="125"/>
        <w:rPr>
          <w:b/>
          <w:i/>
          <w:sz w:val="21"/>
        </w:rPr>
      </w:pPr>
      <w:r>
        <w:rPr>
          <w:b/>
          <w:i/>
          <w:w w:val="95"/>
          <w:sz w:val="21"/>
        </w:rPr>
        <w:t>Universitatea</w:t>
      </w:r>
      <w:r w:rsidR="004E5BB2">
        <w:rPr>
          <w:b/>
          <w:i/>
          <w:w w:val="95"/>
          <w:sz w:val="21"/>
        </w:rPr>
        <w:t xml:space="preserve"> „Ovidius" </w:t>
      </w:r>
      <w:r w:rsidR="004E5BB2">
        <w:rPr>
          <w:b/>
          <w:i/>
          <w:color w:val="181818"/>
          <w:w w:val="95"/>
          <w:sz w:val="21"/>
        </w:rPr>
        <w:t xml:space="preserve">din </w:t>
      </w:r>
      <w:r w:rsidR="004E5BB2">
        <w:rPr>
          <w:b/>
          <w:i/>
          <w:w w:val="95"/>
          <w:sz w:val="21"/>
        </w:rPr>
        <w:t>Constan</w:t>
      </w:r>
      <w:r>
        <w:rPr>
          <w:b/>
          <w:i/>
          <w:w w:val="95"/>
          <w:sz w:val="21"/>
        </w:rPr>
        <w:t>ț</w:t>
      </w:r>
      <w:r w:rsidR="004E5BB2">
        <w:rPr>
          <w:b/>
          <w:i/>
          <w:w w:val="95"/>
          <w:sz w:val="21"/>
        </w:rPr>
        <w:t>a</w:t>
      </w:r>
    </w:p>
    <w:p w14:paraId="5042FBFD" w14:textId="77777777" w:rsidR="004E5BB2" w:rsidRDefault="004E5BB2" w:rsidP="004E5BB2">
      <w:pPr>
        <w:pStyle w:val="BodyText"/>
        <w:spacing w:before="1"/>
        <w:rPr>
          <w:b/>
          <w:i/>
          <w:sz w:val="22"/>
        </w:rPr>
      </w:pPr>
      <w:r>
        <w:br w:type="column"/>
      </w:r>
    </w:p>
    <w:p w14:paraId="34C9F7B2" w14:textId="77777777" w:rsidR="004E5BB2" w:rsidRDefault="004E5BB2" w:rsidP="004E5BB2">
      <w:pPr>
        <w:spacing w:before="1"/>
        <w:rPr>
          <w:b/>
          <w:i/>
          <w:sz w:val="24"/>
        </w:rPr>
      </w:pPr>
      <w:r>
        <w:rPr>
          <w:b/>
          <w:i/>
          <w:sz w:val="24"/>
        </w:rPr>
        <w:t xml:space="preserve">UOC-PO-12 Anexa </w:t>
      </w:r>
      <w:r>
        <w:rPr>
          <w:b/>
          <w:i/>
          <w:color w:val="1F1F1F"/>
          <w:sz w:val="24"/>
        </w:rPr>
        <w:t>2</w:t>
      </w:r>
    </w:p>
    <w:p w14:paraId="433038E3" w14:textId="77777777" w:rsidR="004E5BB2" w:rsidRDefault="004E5BB2" w:rsidP="004E5BB2">
      <w:pPr>
        <w:rPr>
          <w:sz w:val="24"/>
        </w:rPr>
        <w:sectPr w:rsidR="004E5BB2" w:rsidSect="004E5BB2">
          <w:pgSz w:w="11900" w:h="16820"/>
          <w:pgMar w:top="760" w:right="1180" w:bottom="280" w:left="1380" w:header="720" w:footer="720" w:gutter="0"/>
          <w:cols w:num="2" w:space="720" w:equalWidth="0">
            <w:col w:w="3293" w:space="3949"/>
            <w:col w:w="2098"/>
          </w:cols>
        </w:sectPr>
      </w:pPr>
    </w:p>
    <w:p w14:paraId="2C033269" w14:textId="77777777" w:rsidR="004E5BB2" w:rsidRDefault="004E5BB2" w:rsidP="004E5BB2">
      <w:pPr>
        <w:pStyle w:val="BodyText"/>
        <w:spacing w:before="1"/>
        <w:rPr>
          <w:b/>
          <w:i/>
          <w:sz w:val="3"/>
        </w:rPr>
      </w:pPr>
    </w:p>
    <w:p w14:paraId="11B1A6BC" w14:textId="45F09874" w:rsidR="004E5BB2" w:rsidRDefault="004E5BB2" w:rsidP="004E5BB2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60B577" wp14:editId="3DE99B1E">
                <wp:extent cx="5790565" cy="12700"/>
                <wp:effectExtent l="10160" t="3810" r="9525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12700"/>
                          <a:chOff x="0" y="0"/>
                          <a:chExt cx="9119" cy="2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19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7B14D" id="Group 7" o:spid="_x0000_s1026" style="width:455.95pt;height:1pt;mso-position-horizontal-relative:char;mso-position-vertical-relative:line" coordsize="91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">
                <v:line id="Line 3" o:spid="_x0000_s1027" style="position:absolute;visibility:visible;mso-wrap-style:square" from="0,10" to="91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" strokecolor="#3f3f3f" strokeweight=".33839mm"/>
                <w10:anchorlock/>
              </v:group>
            </w:pict>
          </mc:Fallback>
        </mc:AlternateContent>
      </w:r>
    </w:p>
    <w:p w14:paraId="675643CD" w14:textId="77777777" w:rsidR="004E5BB2" w:rsidRDefault="004E5BB2" w:rsidP="004E5BB2">
      <w:pPr>
        <w:pStyle w:val="BodyText"/>
        <w:rPr>
          <w:b/>
          <w:i/>
          <w:sz w:val="20"/>
        </w:rPr>
      </w:pPr>
    </w:p>
    <w:p w14:paraId="7373F094" w14:textId="77777777" w:rsidR="004E5BB2" w:rsidRDefault="004E5BB2" w:rsidP="004E5BB2">
      <w:pPr>
        <w:pStyle w:val="BodyText"/>
        <w:rPr>
          <w:b/>
          <w:i/>
          <w:sz w:val="20"/>
        </w:rPr>
      </w:pPr>
    </w:p>
    <w:p w14:paraId="41E14731" w14:textId="77777777" w:rsidR="004E5BB2" w:rsidRDefault="004E5BB2" w:rsidP="004E5BB2">
      <w:pPr>
        <w:pStyle w:val="BodyText"/>
        <w:rPr>
          <w:b/>
          <w:i/>
          <w:sz w:val="20"/>
        </w:rPr>
      </w:pPr>
    </w:p>
    <w:p w14:paraId="7A74EC27" w14:textId="77777777" w:rsidR="004E5BB2" w:rsidRDefault="004E5BB2" w:rsidP="004E5BB2">
      <w:pPr>
        <w:pStyle w:val="BodyText"/>
        <w:spacing w:before="8"/>
        <w:rPr>
          <w:b/>
          <w:i/>
          <w:sz w:val="23"/>
        </w:rPr>
      </w:pPr>
    </w:p>
    <w:p w14:paraId="72948DB3" w14:textId="77777777" w:rsidR="004E5BB2" w:rsidRPr="002E6B56" w:rsidRDefault="004E5BB2" w:rsidP="004E5BB2">
      <w:pPr>
        <w:spacing w:before="40"/>
        <w:ind w:left="2753" w:right="2848"/>
        <w:jc w:val="center"/>
        <w:rPr>
          <w:b/>
          <w:sz w:val="28"/>
          <w:szCs w:val="28"/>
        </w:rPr>
      </w:pPr>
      <w:r w:rsidRPr="002E6B56">
        <w:rPr>
          <w:b/>
          <w:color w:val="181818"/>
          <w:position w:val="1"/>
          <w:sz w:val="28"/>
          <w:szCs w:val="28"/>
        </w:rPr>
        <w:t>DECLARA</w:t>
      </w:r>
      <w:r>
        <w:rPr>
          <w:b/>
          <w:color w:val="181818"/>
          <w:position w:val="1"/>
          <w:sz w:val="28"/>
          <w:szCs w:val="28"/>
        </w:rPr>
        <w:t>ȚIE</w:t>
      </w:r>
      <w:r w:rsidRPr="002E6B56">
        <w:rPr>
          <w:b/>
          <w:color w:val="181818"/>
          <w:position w:val="1"/>
          <w:sz w:val="28"/>
          <w:szCs w:val="28"/>
        </w:rPr>
        <w:t xml:space="preserve"> </w:t>
      </w:r>
      <w:r w:rsidRPr="002E6B56">
        <w:rPr>
          <w:b/>
          <w:color w:val="1D1D1D"/>
          <w:sz w:val="28"/>
          <w:szCs w:val="28"/>
        </w:rPr>
        <w:t xml:space="preserve">DE </w:t>
      </w:r>
      <w:r w:rsidRPr="002E6B56">
        <w:rPr>
          <w:b/>
          <w:sz w:val="28"/>
          <w:szCs w:val="28"/>
        </w:rPr>
        <w:t>AUTENTICITATE</w:t>
      </w:r>
    </w:p>
    <w:p w14:paraId="480CFDD8" w14:textId="77777777" w:rsidR="004E5BB2" w:rsidRDefault="004E5BB2" w:rsidP="004E5BB2">
      <w:pPr>
        <w:pStyle w:val="BodyText"/>
        <w:rPr>
          <w:b/>
          <w:sz w:val="20"/>
        </w:rPr>
      </w:pPr>
    </w:p>
    <w:p w14:paraId="35731E03" w14:textId="77777777" w:rsidR="004E5BB2" w:rsidRDefault="004E5BB2" w:rsidP="004E5BB2">
      <w:pPr>
        <w:pStyle w:val="BodyText"/>
        <w:rPr>
          <w:b/>
          <w:sz w:val="20"/>
        </w:rPr>
      </w:pPr>
    </w:p>
    <w:p w14:paraId="1C532B10" w14:textId="77777777" w:rsidR="004E5BB2" w:rsidRDefault="004E5BB2" w:rsidP="004E5BB2">
      <w:pPr>
        <w:pStyle w:val="BodyText"/>
        <w:rPr>
          <w:b/>
          <w:sz w:val="20"/>
        </w:rPr>
      </w:pPr>
    </w:p>
    <w:p w14:paraId="3DA7D3B6" w14:textId="77777777" w:rsidR="004E5BB2" w:rsidRDefault="004E5BB2" w:rsidP="004E5BB2">
      <w:pPr>
        <w:pStyle w:val="BodyText"/>
        <w:rPr>
          <w:b/>
          <w:sz w:val="20"/>
        </w:rPr>
      </w:pPr>
    </w:p>
    <w:p w14:paraId="6A71D138" w14:textId="77777777" w:rsidR="004E5BB2" w:rsidRDefault="004E5BB2" w:rsidP="004E5BB2">
      <w:pPr>
        <w:pStyle w:val="BodyText"/>
        <w:tabs>
          <w:tab w:val="left" w:pos="2149"/>
          <w:tab w:val="left" w:pos="4607"/>
          <w:tab w:val="left" w:pos="7449"/>
          <w:tab w:val="left" w:pos="9216"/>
        </w:tabs>
        <w:spacing w:before="205" w:line="276" w:lineRule="auto"/>
        <w:ind w:left="113" w:right="114" w:firstLine="716"/>
        <w:jc w:val="both"/>
      </w:pPr>
      <w:r>
        <w:rPr>
          <w:b/>
          <w:sz w:val="23"/>
        </w:rPr>
        <w:t>Subsemnatul(a)</w:t>
      </w:r>
      <w:r>
        <w:rPr>
          <w:b/>
          <w:sz w:val="23"/>
          <w:u w:val="single" w:color="2B2B2B"/>
        </w:rPr>
        <w:t xml:space="preserve"> </w:t>
      </w:r>
      <w:r>
        <w:rPr>
          <w:b/>
          <w:sz w:val="23"/>
          <w:u w:val="single" w:color="2B2B2B"/>
        </w:rPr>
        <w:tab/>
      </w:r>
      <w:r>
        <w:rPr>
          <w:b/>
          <w:sz w:val="23"/>
          <w:u w:val="single" w:color="2B2B2B"/>
        </w:rPr>
        <w:tab/>
      </w:r>
      <w:r>
        <w:t xml:space="preserve">absolvent(ă) al (a) </w:t>
      </w:r>
      <w:r>
        <w:rPr>
          <w:sz w:val="23"/>
        </w:rPr>
        <w:t xml:space="preserve">Facultății  </w:t>
      </w:r>
      <w:r>
        <w:rPr>
          <w:spacing w:val="20"/>
          <w:sz w:val="23"/>
        </w:rPr>
        <w:t xml:space="preserve"> </w:t>
      </w:r>
      <w:r>
        <w:rPr>
          <w:color w:val="0C0C0C"/>
          <w:sz w:val="23"/>
        </w:rPr>
        <w:t>de</w:t>
      </w:r>
      <w:r>
        <w:rPr>
          <w:color w:val="0C0C0C"/>
          <w:sz w:val="23"/>
          <w:u w:val="single" w:color="343434"/>
        </w:rPr>
        <w:t xml:space="preserve"> </w:t>
      </w:r>
      <w:r>
        <w:rPr>
          <w:color w:val="0C0C0C"/>
          <w:sz w:val="23"/>
          <w:u w:val="single" w:color="343434"/>
        </w:rPr>
        <w:tab/>
      </w:r>
      <w:r>
        <w:rPr>
          <w:color w:val="0C0C0C"/>
          <w:sz w:val="23"/>
          <w:u w:val="single" w:color="343434"/>
        </w:rPr>
        <w:tab/>
      </w:r>
      <w:r>
        <w:rPr>
          <w:color w:val="0E0E0E"/>
        </w:rPr>
        <w:t xml:space="preserve">din </w:t>
      </w:r>
      <w:r>
        <w:t xml:space="preserve">Universitatea “Ovidius” </w:t>
      </w:r>
      <w:r>
        <w:rPr>
          <w:color w:val="111111"/>
        </w:rPr>
        <w:t xml:space="preserve">din </w:t>
      </w:r>
      <w:r>
        <w:t>Constanța, promoția</w:t>
      </w:r>
      <w:r>
        <w:rPr>
          <w:color w:val="131313"/>
          <w:u w:val="single" w:color="2F2F2F"/>
        </w:rPr>
        <w:t xml:space="preserve"> </w:t>
      </w:r>
      <w:r>
        <w:rPr>
          <w:color w:val="131313"/>
          <w:u w:val="single" w:color="2F2F2F"/>
        </w:rPr>
        <w:tab/>
        <w:t>,</w:t>
      </w:r>
      <w:r>
        <w:rPr>
          <w:color w:val="131313"/>
        </w:rPr>
        <w:t xml:space="preserve"> </w:t>
      </w:r>
      <w:r>
        <w:t>programul</w:t>
      </w:r>
      <w:r>
        <w:rPr>
          <w:spacing w:val="-20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15"/>
        </w:rPr>
        <w:t xml:space="preserve"> </w:t>
      </w:r>
      <w:r>
        <w:t xml:space="preserve">studii </w:t>
      </w:r>
      <w:r>
        <w:rPr>
          <w:spacing w:val="-20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t xml:space="preserve"> declar pe proprie răspundere </w:t>
      </w:r>
      <w:r>
        <w:rPr>
          <w:color w:val="0E0E0E"/>
        </w:rPr>
        <w:t xml:space="preserve">că </w:t>
      </w:r>
      <w:r>
        <w:t xml:space="preserve">am redactat lucrarea de Iicență /disertație cu respectarea regulilor dreptului </w:t>
      </w:r>
      <w:r>
        <w:rPr>
          <w:color w:val="0E0E0E"/>
        </w:rPr>
        <w:t xml:space="preserve">de </w:t>
      </w:r>
      <w:r>
        <w:t>autor, conform actelor normative în vigoare (Legea 8/1996 modificată și completată prin Legea nr. 285/2004, Ordonanța de Urgență nr. 123/2005 modificată și Legea</w:t>
      </w:r>
      <w:r>
        <w:rPr>
          <w:spacing w:val="-28"/>
        </w:rPr>
        <w:t xml:space="preserve"> </w:t>
      </w:r>
      <w:r>
        <w:t>nr.329/2006).</w:t>
      </w:r>
    </w:p>
    <w:p w14:paraId="2B7444F6" w14:textId="77777777" w:rsidR="004E5BB2" w:rsidRDefault="004E5BB2" w:rsidP="004E5BB2">
      <w:pPr>
        <w:pStyle w:val="BodyText"/>
        <w:spacing w:line="287" w:lineRule="exact"/>
        <w:ind w:left="831"/>
        <w:jc w:val="both"/>
      </w:pPr>
      <w:r>
        <w:t>Pentru eliminarea acuzațiilor de plagiat:</w:t>
      </w:r>
    </w:p>
    <w:p w14:paraId="26864F43" w14:textId="7E49BBF2" w:rsidR="004E5BB2" w:rsidRDefault="004E5BB2" w:rsidP="004E5BB2">
      <w:pPr>
        <w:pStyle w:val="ListParagraph"/>
        <w:numPr>
          <w:ilvl w:val="0"/>
          <w:numId w:val="1"/>
        </w:numPr>
        <w:tabs>
          <w:tab w:val="left" w:pos="844"/>
        </w:tabs>
        <w:spacing w:before="52" w:line="276" w:lineRule="auto"/>
        <w:ind w:hanging="381"/>
        <w:rPr>
          <w:color w:val="313131"/>
          <w:sz w:val="24"/>
        </w:rPr>
      </w:pPr>
      <w:r>
        <w:rPr>
          <w:sz w:val="24"/>
        </w:rPr>
        <w:t>am</w:t>
      </w:r>
      <w:r>
        <w:rPr>
          <w:spacing w:val="-17"/>
          <w:sz w:val="24"/>
        </w:rPr>
        <w:t xml:space="preserve"> </w:t>
      </w:r>
      <w:r>
        <w:rPr>
          <w:sz w:val="24"/>
        </w:rPr>
        <w:t>executat</w:t>
      </w:r>
      <w:r>
        <w:rPr>
          <w:spacing w:val="-11"/>
          <w:sz w:val="24"/>
        </w:rPr>
        <w:t xml:space="preserve"> </w:t>
      </w:r>
      <w:r>
        <w:rPr>
          <w:sz w:val="24"/>
        </w:rPr>
        <w:t>lucrarea</w:t>
      </w:r>
      <w:r>
        <w:rPr>
          <w:spacing w:val="-11"/>
          <w:sz w:val="24"/>
        </w:rPr>
        <w:t xml:space="preserve"> </w:t>
      </w:r>
      <w:r>
        <w:rPr>
          <w:sz w:val="24"/>
        </w:rPr>
        <w:t>personal,</w:t>
      </w:r>
      <w:r>
        <w:rPr>
          <w:spacing w:val="-9"/>
          <w:sz w:val="24"/>
        </w:rPr>
        <w:t xml:space="preserve"> </w:t>
      </w:r>
      <w:r>
        <w:rPr>
          <w:color w:val="0F0F0F"/>
          <w:sz w:val="24"/>
        </w:rPr>
        <w:t>nu</w:t>
      </w:r>
      <w:r>
        <w:rPr>
          <w:color w:val="0F0F0F"/>
          <w:spacing w:val="-18"/>
          <w:sz w:val="24"/>
        </w:rPr>
        <w:t xml:space="preserve"> </w:t>
      </w:r>
      <w:r>
        <w:rPr>
          <w:color w:val="0C0C0C"/>
          <w:sz w:val="24"/>
        </w:rPr>
        <w:t>am</w:t>
      </w:r>
      <w:r>
        <w:rPr>
          <w:color w:val="0C0C0C"/>
          <w:spacing w:val="-13"/>
          <w:sz w:val="24"/>
        </w:rPr>
        <w:t xml:space="preserve"> </w:t>
      </w:r>
      <w:r>
        <w:rPr>
          <w:sz w:val="24"/>
        </w:rPr>
        <w:t>copiat-o</w:t>
      </w:r>
      <w:r>
        <w:rPr>
          <w:spacing w:val="-8"/>
          <w:sz w:val="24"/>
        </w:rPr>
        <w:t xml:space="preserve"> </w:t>
      </w:r>
      <w:r>
        <w:rPr>
          <w:sz w:val="24"/>
        </w:rPr>
        <w:t>și</w:t>
      </w:r>
      <w:r>
        <w:rPr>
          <w:spacing w:val="-16"/>
          <w:sz w:val="24"/>
        </w:rPr>
        <w:t xml:space="preserve"> </w:t>
      </w:r>
      <w:r>
        <w:rPr>
          <w:sz w:val="24"/>
        </w:rPr>
        <w:t>nu</w:t>
      </w:r>
      <w:r>
        <w:rPr>
          <w:spacing w:val="-18"/>
          <w:sz w:val="24"/>
        </w:rPr>
        <w:t xml:space="preserve"> </w:t>
      </w:r>
      <w:r>
        <w:rPr>
          <w:sz w:val="24"/>
        </w:rPr>
        <w:t>am</w:t>
      </w:r>
      <w:r>
        <w:rPr>
          <w:spacing w:val="-16"/>
          <w:sz w:val="24"/>
        </w:rPr>
        <w:t xml:space="preserve"> </w:t>
      </w:r>
      <w:r>
        <w:rPr>
          <w:sz w:val="24"/>
        </w:rPr>
        <w:t>cumpărat-o,</w:t>
      </w:r>
      <w:r>
        <w:rPr>
          <w:spacing w:val="-2"/>
          <w:sz w:val="24"/>
        </w:rPr>
        <w:t xml:space="preserve"> </w:t>
      </w:r>
      <w:r>
        <w:rPr>
          <w:sz w:val="24"/>
        </w:rPr>
        <w:t>fie</w:t>
      </w:r>
      <w:r>
        <w:rPr>
          <w:spacing w:val="-5"/>
          <w:sz w:val="24"/>
        </w:rPr>
        <w:t xml:space="preserve"> </w:t>
      </w:r>
      <w:r>
        <w:rPr>
          <w:color w:val="131313"/>
          <w:sz w:val="24"/>
        </w:rPr>
        <w:t>în</w:t>
      </w:r>
      <w:r>
        <w:rPr>
          <w:color w:val="131313"/>
          <w:spacing w:val="-3"/>
          <w:sz w:val="24"/>
        </w:rPr>
        <w:t xml:space="preserve"> </w:t>
      </w:r>
      <w:r>
        <w:rPr>
          <w:sz w:val="24"/>
        </w:rPr>
        <w:t>întregime,</w:t>
      </w:r>
      <w:r>
        <w:rPr>
          <w:color w:val="111111"/>
          <w:sz w:val="24"/>
        </w:rPr>
        <w:t xml:space="preserve"> fie</w:t>
      </w:r>
      <w:r>
        <w:rPr>
          <w:color w:val="111111"/>
          <w:spacing w:val="7"/>
          <w:sz w:val="24"/>
        </w:rPr>
        <w:t xml:space="preserve"> </w:t>
      </w:r>
      <w:r>
        <w:rPr>
          <w:sz w:val="24"/>
        </w:rPr>
        <w:t>parțial;</w:t>
      </w:r>
    </w:p>
    <w:p w14:paraId="099B722B" w14:textId="2DE113D9" w:rsidR="004E5BB2" w:rsidRDefault="004E5BB2" w:rsidP="004F61B8">
      <w:pPr>
        <w:pStyle w:val="BodyText"/>
        <w:numPr>
          <w:ilvl w:val="0"/>
          <w:numId w:val="2"/>
        </w:numPr>
        <w:spacing w:before="10" w:line="276" w:lineRule="auto"/>
        <w:ind w:right="172"/>
        <w:jc w:val="both"/>
      </w:pPr>
      <w:r>
        <w:t xml:space="preserve">textele </w:t>
      </w:r>
      <w:r>
        <w:rPr>
          <w:color w:val="0F0F0F"/>
        </w:rPr>
        <w:t xml:space="preserve">din </w:t>
      </w:r>
      <w:r>
        <w:t xml:space="preserve">surse românești, </w:t>
      </w:r>
      <w:r>
        <w:rPr>
          <w:color w:val="0C0C0C"/>
        </w:rPr>
        <w:t xml:space="preserve">precum și </w:t>
      </w:r>
      <w:r>
        <w:t>cele traduse din alte limbi au fost prelucrate de mine și sintetizate, rezultând un text original;</w:t>
      </w:r>
    </w:p>
    <w:p w14:paraId="2B779145" w14:textId="18C4B4EE" w:rsidR="004E5BB2" w:rsidRDefault="004E5BB2" w:rsidP="004E5BB2">
      <w:pPr>
        <w:pStyle w:val="ListParagraph"/>
        <w:numPr>
          <w:ilvl w:val="0"/>
          <w:numId w:val="1"/>
        </w:numPr>
        <w:tabs>
          <w:tab w:val="left" w:pos="844"/>
        </w:tabs>
        <w:spacing w:line="276" w:lineRule="auto"/>
        <w:ind w:left="841" w:right="176" w:hanging="375"/>
        <w:rPr>
          <w:color w:val="2F2F2F"/>
          <w:sz w:val="24"/>
        </w:rPr>
      </w:pPr>
      <w:r>
        <w:rPr>
          <w:sz w:val="24"/>
        </w:rPr>
        <w:t>în cazul utilizării unor fraze citate exact, au fost indicate sursele bibliografice corespunzătoare, imediat după frazele</w:t>
      </w:r>
      <w:r>
        <w:rPr>
          <w:spacing w:val="-10"/>
          <w:sz w:val="24"/>
        </w:rPr>
        <w:t xml:space="preserve"> </w:t>
      </w:r>
      <w:r>
        <w:rPr>
          <w:sz w:val="24"/>
        </w:rPr>
        <w:t>respective.</w:t>
      </w:r>
    </w:p>
    <w:p w14:paraId="250CE001" w14:textId="77777777" w:rsidR="004E5BB2" w:rsidRDefault="004E5BB2" w:rsidP="004E5BB2">
      <w:pPr>
        <w:pStyle w:val="BodyText"/>
        <w:spacing w:before="3"/>
        <w:rPr>
          <w:sz w:val="27"/>
        </w:rPr>
      </w:pPr>
    </w:p>
    <w:p w14:paraId="79FA5B54" w14:textId="69DBD7FA" w:rsidR="004E5BB2" w:rsidRDefault="004E5BB2" w:rsidP="004E5BB2">
      <w:pPr>
        <w:pStyle w:val="BodyText"/>
        <w:spacing w:line="271" w:lineRule="auto"/>
        <w:ind w:left="121" w:right="158" w:firstLine="712"/>
        <w:jc w:val="both"/>
      </w:pPr>
      <w:r>
        <w:t xml:space="preserve">Am luat </w:t>
      </w:r>
      <w:r>
        <w:rPr>
          <w:color w:val="232323"/>
        </w:rPr>
        <w:t xml:space="preserve">la </w:t>
      </w:r>
      <w:r>
        <w:t xml:space="preserve">cunoștință </w:t>
      </w:r>
      <w:r>
        <w:rPr>
          <w:color w:val="131313"/>
        </w:rPr>
        <w:t xml:space="preserve">că </w:t>
      </w:r>
      <w:r>
        <w:rPr>
          <w:color w:val="111111"/>
        </w:rPr>
        <w:t xml:space="preserve">existența </w:t>
      </w:r>
      <w:r>
        <w:rPr>
          <w:color w:val="0F0F0F"/>
        </w:rPr>
        <w:t xml:space="preserve">unor </w:t>
      </w:r>
      <w:r>
        <w:t xml:space="preserve">părți nereferențiate </w:t>
      </w:r>
      <w:r>
        <w:rPr>
          <w:color w:val="0C0C0C"/>
        </w:rPr>
        <w:t xml:space="preserve">sau </w:t>
      </w:r>
      <w:r>
        <w:t xml:space="preserve">întocmite de </w:t>
      </w:r>
      <w:r>
        <w:rPr>
          <w:color w:val="0C0C0C"/>
        </w:rPr>
        <w:t xml:space="preserve">alte </w:t>
      </w:r>
      <w:r>
        <w:t xml:space="preserve">persoane poate conduce la anularea diplomei de </w:t>
      </w:r>
      <w:r w:rsidR="004F61B8">
        <w:t>licență</w:t>
      </w:r>
      <w:r>
        <w:t>/master.</w:t>
      </w:r>
    </w:p>
    <w:p w14:paraId="148EA4F9" w14:textId="77777777" w:rsidR="004E5BB2" w:rsidRDefault="004E5BB2" w:rsidP="004E5BB2">
      <w:pPr>
        <w:pStyle w:val="BodyText"/>
      </w:pPr>
    </w:p>
    <w:p w14:paraId="3F5B96E2" w14:textId="77777777" w:rsidR="004E5BB2" w:rsidRDefault="004E5BB2" w:rsidP="004E5BB2">
      <w:pPr>
        <w:pStyle w:val="BodyText"/>
      </w:pPr>
    </w:p>
    <w:p w14:paraId="37B83F4F" w14:textId="77777777" w:rsidR="004E5BB2" w:rsidRDefault="004E5BB2" w:rsidP="004E5BB2">
      <w:pPr>
        <w:pStyle w:val="BodyText"/>
      </w:pPr>
    </w:p>
    <w:p w14:paraId="3261800F" w14:textId="77777777" w:rsidR="004E5BB2" w:rsidRDefault="004E5BB2" w:rsidP="004E5BB2">
      <w:pPr>
        <w:pStyle w:val="BodyText"/>
        <w:tabs>
          <w:tab w:val="left" w:pos="2499"/>
        </w:tabs>
        <w:spacing w:before="193"/>
        <w:ind w:left="126"/>
      </w:pPr>
      <w:r>
        <w:t xml:space="preserve">Data </w:t>
      </w:r>
      <w:r>
        <w:rPr>
          <w:spacing w:val="-24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14:paraId="617A886D" w14:textId="77777777" w:rsidR="004E5BB2" w:rsidRDefault="004E5BB2" w:rsidP="004E5BB2">
      <w:pPr>
        <w:pStyle w:val="BodyText"/>
        <w:spacing w:before="5"/>
        <w:rPr>
          <w:sz w:val="15"/>
        </w:rPr>
      </w:pPr>
    </w:p>
    <w:p w14:paraId="34D0BAA7" w14:textId="77777777" w:rsidR="004E5BB2" w:rsidRDefault="004E5BB2" w:rsidP="004E5BB2">
      <w:pPr>
        <w:pStyle w:val="BodyText"/>
        <w:spacing w:before="52"/>
        <w:ind w:right="1222"/>
        <w:jc w:val="right"/>
      </w:pPr>
      <w:r>
        <w:t>Semnătura</w:t>
      </w:r>
    </w:p>
    <w:p w14:paraId="46957893" w14:textId="739DB9D4" w:rsidR="004E5BB2" w:rsidRDefault="004E5BB2" w:rsidP="004E5BB2">
      <w:pPr>
        <w:pStyle w:val="BodyText"/>
        <w:spacing w:before="4"/>
        <w:rPr>
          <w:sz w:val="21"/>
        </w:rPr>
        <w:sectPr w:rsidR="004E5BB2">
          <w:type w:val="continuous"/>
          <w:pgSz w:w="11900" w:h="16820"/>
          <w:pgMar w:top="760" w:right="1180" w:bottom="280" w:left="1380" w:header="720" w:footer="720" w:gutter="0"/>
          <w:cols w:space="720"/>
        </w:sectPr>
      </w:pPr>
    </w:p>
    <w:p w14:paraId="17659B3A" w14:textId="77777777" w:rsidR="004E5BB2" w:rsidRDefault="004E5BB2" w:rsidP="004E5BB2">
      <w:pPr>
        <w:spacing w:before="1"/>
        <w:rPr>
          <w:b/>
          <w:iCs/>
          <w:w w:val="95"/>
        </w:rPr>
      </w:pPr>
    </w:p>
    <w:p w14:paraId="28E5F1A6" w14:textId="77777777" w:rsidR="004E5BB2" w:rsidRDefault="004E5BB2" w:rsidP="004E5BB2">
      <w:pPr>
        <w:spacing w:before="1"/>
        <w:rPr>
          <w:b/>
          <w:iCs/>
          <w:w w:val="95"/>
        </w:rPr>
      </w:pPr>
    </w:p>
    <w:p w14:paraId="3F6699CF" w14:textId="4C9216CD" w:rsidR="004E5BB2" w:rsidRPr="00AB536D" w:rsidRDefault="004F61B8" w:rsidP="004E5BB2">
      <w:pPr>
        <w:spacing w:before="1"/>
        <w:rPr>
          <w:b/>
          <w:iCs/>
        </w:rPr>
      </w:pPr>
      <w:r w:rsidRPr="00AB536D">
        <w:rPr>
          <w:b/>
          <w:iCs/>
          <w:w w:val="95"/>
        </w:rPr>
        <w:t>Universitatea</w:t>
      </w:r>
      <w:r w:rsidR="004E5BB2" w:rsidRPr="00AB536D">
        <w:rPr>
          <w:b/>
          <w:iCs/>
          <w:w w:val="95"/>
        </w:rPr>
        <w:t xml:space="preserve"> „Ovidius" </w:t>
      </w:r>
      <w:r w:rsidR="004E5BB2" w:rsidRPr="00AB536D">
        <w:rPr>
          <w:b/>
          <w:iCs/>
          <w:color w:val="181818"/>
          <w:w w:val="95"/>
        </w:rPr>
        <w:t xml:space="preserve">din </w:t>
      </w:r>
      <w:r w:rsidR="004E5BB2" w:rsidRPr="00AB536D">
        <w:rPr>
          <w:b/>
          <w:iCs/>
          <w:w w:val="95"/>
        </w:rPr>
        <w:t>Constanla</w:t>
      </w:r>
      <w:r w:rsidR="004E5BB2" w:rsidRPr="00AB536D">
        <w:rPr>
          <w:b/>
          <w:iCs/>
        </w:rPr>
        <w:t xml:space="preserve"> </w:t>
      </w:r>
      <w:r w:rsidR="004E5BB2" w:rsidRPr="00AB536D">
        <w:rPr>
          <w:b/>
          <w:iCs/>
        </w:rPr>
        <w:tab/>
      </w:r>
      <w:r w:rsidR="004E5BB2" w:rsidRPr="00AB536D">
        <w:rPr>
          <w:b/>
          <w:iCs/>
        </w:rPr>
        <w:tab/>
        <w:t xml:space="preserve"> </w:t>
      </w:r>
      <w:r w:rsidR="004E5BB2" w:rsidRPr="00AB536D">
        <w:rPr>
          <w:b/>
          <w:iCs/>
        </w:rPr>
        <w:tab/>
      </w:r>
      <w:r w:rsidR="004E5BB2" w:rsidRPr="00AB536D">
        <w:rPr>
          <w:b/>
          <w:iCs/>
        </w:rPr>
        <w:tab/>
      </w:r>
      <w:r w:rsidR="004E5BB2" w:rsidRPr="00AB536D">
        <w:rPr>
          <w:b/>
          <w:iCs/>
        </w:rPr>
        <w:tab/>
      </w:r>
      <w:r w:rsidR="004E5BB2" w:rsidRPr="00AB536D">
        <w:rPr>
          <w:b/>
          <w:iCs/>
        </w:rPr>
        <w:tab/>
        <w:t xml:space="preserve">UOC-PO-12 Anexa </w:t>
      </w:r>
      <w:r w:rsidR="004E5BB2" w:rsidRPr="00AB536D">
        <w:rPr>
          <w:b/>
          <w:iCs/>
          <w:color w:val="1F1F1F"/>
        </w:rPr>
        <w:t>3</w:t>
      </w:r>
    </w:p>
    <w:p w14:paraId="5E277370" w14:textId="77777777" w:rsidR="004E5BB2" w:rsidRDefault="004E5BB2" w:rsidP="004E5BB2">
      <w:pPr>
        <w:spacing w:before="40"/>
        <w:ind w:left="2753" w:right="2848"/>
        <w:jc w:val="center"/>
        <w:rPr>
          <w:b/>
          <w:i/>
          <w:w w:val="95"/>
          <w:sz w:val="21"/>
        </w:rPr>
      </w:pPr>
    </w:p>
    <w:p w14:paraId="2A847657" w14:textId="77777777" w:rsidR="004E5BB2" w:rsidRDefault="004E5BB2" w:rsidP="004E5BB2">
      <w:pPr>
        <w:spacing w:before="40"/>
        <w:ind w:left="2753" w:right="2848"/>
        <w:jc w:val="center"/>
        <w:rPr>
          <w:b/>
          <w:i/>
          <w:w w:val="95"/>
          <w:sz w:val="21"/>
        </w:rPr>
      </w:pPr>
    </w:p>
    <w:p w14:paraId="36BCBB9A" w14:textId="1B819F4D" w:rsidR="004E5BB2" w:rsidRDefault="004E5BB2" w:rsidP="004E5BB2">
      <w:pPr>
        <w:spacing w:before="40"/>
        <w:ind w:left="2753" w:right="2848"/>
        <w:jc w:val="center"/>
        <w:rPr>
          <w:b/>
          <w:i/>
          <w:w w:val="95"/>
          <w:sz w:val="21"/>
        </w:rPr>
      </w:pPr>
    </w:p>
    <w:p w14:paraId="56C904DE" w14:textId="77777777" w:rsidR="004F61B8" w:rsidRPr="004F61B8" w:rsidRDefault="004F61B8" w:rsidP="004E5BB2">
      <w:pPr>
        <w:spacing w:before="40"/>
        <w:ind w:left="2753" w:right="2848"/>
        <w:jc w:val="center"/>
        <w:rPr>
          <w:bCs/>
          <w:iCs/>
          <w:w w:val="95"/>
          <w:sz w:val="21"/>
        </w:rPr>
      </w:pPr>
    </w:p>
    <w:p w14:paraId="0175CE2D" w14:textId="58CDB7D3" w:rsidR="004E5BB2" w:rsidRPr="004F61B8" w:rsidRDefault="004E5BB2" w:rsidP="004E5BB2">
      <w:pPr>
        <w:pStyle w:val="BodyText"/>
        <w:jc w:val="center"/>
        <w:rPr>
          <w:b/>
          <w:bCs/>
          <w:sz w:val="28"/>
          <w:szCs w:val="28"/>
        </w:rPr>
      </w:pPr>
      <w:r w:rsidRPr="004F61B8">
        <w:rPr>
          <w:b/>
          <w:bCs/>
          <w:color w:val="181818"/>
          <w:position w:val="1"/>
          <w:sz w:val="28"/>
          <w:szCs w:val="28"/>
        </w:rPr>
        <w:t xml:space="preserve">DECLARAȚIE </w:t>
      </w:r>
      <w:r w:rsidRPr="004F61B8">
        <w:rPr>
          <w:b/>
          <w:bCs/>
          <w:color w:val="1D1D1D"/>
          <w:sz w:val="28"/>
          <w:szCs w:val="28"/>
        </w:rPr>
        <w:t xml:space="preserve">DE </w:t>
      </w:r>
      <w:r w:rsidRPr="004F61B8">
        <w:rPr>
          <w:b/>
          <w:bCs/>
          <w:sz w:val="28"/>
          <w:szCs w:val="28"/>
        </w:rPr>
        <w:t>CONFOMITATE</w:t>
      </w:r>
    </w:p>
    <w:p w14:paraId="1F7355EA" w14:textId="77777777" w:rsidR="004E5BB2" w:rsidRDefault="004E5BB2" w:rsidP="004E5BB2">
      <w:pPr>
        <w:pStyle w:val="BodyText"/>
        <w:rPr>
          <w:b/>
          <w:sz w:val="20"/>
        </w:rPr>
      </w:pPr>
    </w:p>
    <w:p w14:paraId="26B3A304" w14:textId="77777777" w:rsidR="004E5BB2" w:rsidRDefault="004E5BB2" w:rsidP="004E5BB2">
      <w:pPr>
        <w:pStyle w:val="BodyText"/>
        <w:rPr>
          <w:b/>
          <w:sz w:val="20"/>
        </w:rPr>
      </w:pPr>
    </w:p>
    <w:p w14:paraId="5481877D" w14:textId="77777777" w:rsidR="004E5BB2" w:rsidRDefault="004E5BB2" w:rsidP="004E5BB2">
      <w:pPr>
        <w:pStyle w:val="BodyText"/>
        <w:rPr>
          <w:b/>
          <w:sz w:val="20"/>
        </w:rPr>
      </w:pPr>
    </w:p>
    <w:p w14:paraId="08379CFE" w14:textId="77777777" w:rsidR="004E5BB2" w:rsidRDefault="004E5BB2" w:rsidP="004E5BB2">
      <w:pPr>
        <w:pStyle w:val="BodyText"/>
        <w:rPr>
          <w:b/>
          <w:sz w:val="20"/>
        </w:rPr>
      </w:pPr>
    </w:p>
    <w:p w14:paraId="588E7E82" w14:textId="025C0825" w:rsidR="004E5BB2" w:rsidRDefault="004E5BB2" w:rsidP="004E5BB2">
      <w:pPr>
        <w:pStyle w:val="BodyText"/>
        <w:tabs>
          <w:tab w:val="left" w:pos="2149"/>
          <w:tab w:val="left" w:pos="4607"/>
          <w:tab w:val="left" w:pos="7449"/>
          <w:tab w:val="left" w:pos="9216"/>
        </w:tabs>
        <w:spacing w:before="205" w:line="276" w:lineRule="auto"/>
        <w:ind w:left="113" w:right="114" w:firstLine="716"/>
        <w:jc w:val="both"/>
      </w:pPr>
      <w:r>
        <w:rPr>
          <w:b/>
          <w:sz w:val="23"/>
        </w:rPr>
        <w:t>Subsemnatul(a)</w:t>
      </w:r>
      <w:r>
        <w:rPr>
          <w:b/>
          <w:sz w:val="23"/>
          <w:u w:val="single" w:color="2B2B2B"/>
        </w:rPr>
        <w:t xml:space="preserve"> </w:t>
      </w:r>
      <w:r>
        <w:rPr>
          <w:b/>
          <w:sz w:val="23"/>
          <w:u w:val="single" w:color="2B2B2B"/>
        </w:rPr>
        <w:tab/>
      </w:r>
      <w:r>
        <w:rPr>
          <w:b/>
          <w:sz w:val="23"/>
          <w:u w:val="single" w:color="2B2B2B"/>
        </w:rPr>
        <w:tab/>
      </w:r>
      <w:r>
        <w:t xml:space="preserve">absolvent(ă) al (a) </w:t>
      </w:r>
      <w:r>
        <w:rPr>
          <w:sz w:val="23"/>
        </w:rPr>
        <w:t xml:space="preserve">Facultății  </w:t>
      </w:r>
      <w:r>
        <w:rPr>
          <w:spacing w:val="20"/>
          <w:sz w:val="23"/>
        </w:rPr>
        <w:t xml:space="preserve"> </w:t>
      </w:r>
      <w:r>
        <w:rPr>
          <w:color w:val="0C0C0C"/>
          <w:sz w:val="23"/>
        </w:rPr>
        <w:t>de</w:t>
      </w:r>
      <w:r>
        <w:rPr>
          <w:color w:val="0C0C0C"/>
          <w:sz w:val="23"/>
          <w:u w:val="single" w:color="343434"/>
        </w:rPr>
        <w:t xml:space="preserve"> </w:t>
      </w:r>
      <w:r>
        <w:rPr>
          <w:color w:val="0C0C0C"/>
          <w:sz w:val="23"/>
          <w:u w:val="single" w:color="343434"/>
        </w:rPr>
        <w:tab/>
      </w:r>
      <w:r>
        <w:rPr>
          <w:color w:val="0C0C0C"/>
          <w:sz w:val="23"/>
          <w:u w:val="single" w:color="343434"/>
        </w:rPr>
        <w:tab/>
      </w:r>
      <w:r>
        <w:rPr>
          <w:color w:val="0E0E0E"/>
        </w:rPr>
        <w:t xml:space="preserve">din </w:t>
      </w:r>
      <w:r>
        <w:t xml:space="preserve">Universitatea “Ovidius” </w:t>
      </w:r>
      <w:r>
        <w:rPr>
          <w:color w:val="111111"/>
        </w:rPr>
        <w:t xml:space="preserve">din </w:t>
      </w:r>
      <w:r>
        <w:t>Constanța, promoția</w:t>
      </w:r>
      <w:r>
        <w:rPr>
          <w:color w:val="131313"/>
          <w:u w:val="single" w:color="2F2F2F"/>
        </w:rPr>
        <w:t xml:space="preserve"> </w:t>
      </w:r>
      <w:r>
        <w:rPr>
          <w:color w:val="131313"/>
          <w:u w:val="single" w:color="2F2F2F"/>
        </w:rPr>
        <w:tab/>
        <w:t xml:space="preserve">  , </w:t>
      </w:r>
      <w:r>
        <w:t>programul</w:t>
      </w:r>
      <w:r>
        <w:rPr>
          <w:spacing w:val="-20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15"/>
        </w:rPr>
        <w:t xml:space="preserve"> </w:t>
      </w:r>
      <w:r>
        <w:t xml:space="preserve">studii </w:t>
      </w:r>
      <w:r>
        <w:rPr>
          <w:spacing w:val="-20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rPr>
          <w:u w:val="single" w:color="2F2F2F"/>
        </w:rPr>
        <w:tab/>
      </w:r>
      <w:r>
        <w:t xml:space="preserve"> declar pe proprie răspundere </w:t>
      </w:r>
      <w:r>
        <w:rPr>
          <w:color w:val="0E0E0E"/>
        </w:rPr>
        <w:t xml:space="preserve">că </w:t>
      </w:r>
      <w:r>
        <w:t xml:space="preserve">exemplarul digital al lucrării de licență / disertație predat secretarului comisiei de licență / disertație în vederea verificării antiplagiat este identic cu exemplarul tipărit. </w:t>
      </w:r>
    </w:p>
    <w:p w14:paraId="768A9B39" w14:textId="402513D6" w:rsidR="00A31C9E" w:rsidRDefault="00A31C9E"/>
    <w:p w14:paraId="6976CD69" w14:textId="0DB318BA" w:rsidR="004E5BB2" w:rsidRDefault="004E5BB2"/>
    <w:p w14:paraId="2AC85A68" w14:textId="63412285" w:rsidR="004E5BB2" w:rsidRDefault="004E5BB2"/>
    <w:p w14:paraId="35B84C67" w14:textId="77777777" w:rsidR="004E5BB2" w:rsidRDefault="004E5BB2" w:rsidP="004E5BB2">
      <w:pPr>
        <w:pStyle w:val="BodyText"/>
        <w:tabs>
          <w:tab w:val="left" w:pos="2499"/>
        </w:tabs>
        <w:spacing w:before="193"/>
        <w:ind w:left="126"/>
      </w:pPr>
      <w:r>
        <w:t xml:space="preserve">Data </w:t>
      </w:r>
      <w:r>
        <w:rPr>
          <w:spacing w:val="-24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14:paraId="7A57DE23" w14:textId="77777777" w:rsidR="004E5BB2" w:rsidRDefault="004E5BB2" w:rsidP="004E5BB2">
      <w:pPr>
        <w:pStyle w:val="BodyText"/>
        <w:spacing w:before="5"/>
        <w:rPr>
          <w:sz w:val="15"/>
        </w:rPr>
      </w:pPr>
    </w:p>
    <w:p w14:paraId="54D620E1" w14:textId="3C422B69" w:rsidR="004E5BB2" w:rsidRDefault="004E5BB2"/>
    <w:p w14:paraId="51883C1A" w14:textId="72768CEE" w:rsidR="004E5BB2" w:rsidRDefault="004E5BB2"/>
    <w:p w14:paraId="3108E07D" w14:textId="77777777" w:rsidR="004E5BB2" w:rsidRDefault="004E5BB2" w:rsidP="004E5BB2">
      <w:pPr>
        <w:pStyle w:val="BodyText"/>
        <w:spacing w:before="5"/>
        <w:rPr>
          <w:sz w:val="15"/>
        </w:rPr>
      </w:pPr>
    </w:p>
    <w:p w14:paraId="49097E59" w14:textId="04EEE1CC" w:rsidR="004E5BB2" w:rsidRDefault="004E5BB2"/>
    <w:sectPr w:rsidR="004E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5F5E"/>
    <w:multiLevelType w:val="hybridMultilevel"/>
    <w:tmpl w:val="D414BC7C"/>
    <w:lvl w:ilvl="0" w:tplc="8226747A">
      <w:numFmt w:val="bullet"/>
      <w:lvlText w:val="—"/>
      <w:lvlJc w:val="left"/>
      <w:pPr>
        <w:ind w:left="847" w:hanging="377"/>
      </w:pPr>
      <w:rPr>
        <w:rFonts w:hint="default"/>
        <w:w w:val="69"/>
        <w:lang w:val="ro-RO" w:eastAsia="ro-RO" w:bidi="ro-RO"/>
      </w:rPr>
    </w:lvl>
    <w:lvl w:ilvl="1" w:tplc="0DB64118">
      <w:numFmt w:val="bullet"/>
      <w:lvlText w:val="•"/>
      <w:lvlJc w:val="left"/>
      <w:pPr>
        <w:ind w:left="1690" w:hanging="377"/>
      </w:pPr>
      <w:rPr>
        <w:rFonts w:hint="default"/>
        <w:lang w:val="ro-RO" w:eastAsia="ro-RO" w:bidi="ro-RO"/>
      </w:rPr>
    </w:lvl>
    <w:lvl w:ilvl="2" w:tplc="AF18C85A">
      <w:numFmt w:val="bullet"/>
      <w:lvlText w:val="•"/>
      <w:lvlJc w:val="left"/>
      <w:pPr>
        <w:ind w:left="2540" w:hanging="377"/>
      </w:pPr>
      <w:rPr>
        <w:rFonts w:hint="default"/>
        <w:lang w:val="ro-RO" w:eastAsia="ro-RO" w:bidi="ro-RO"/>
      </w:rPr>
    </w:lvl>
    <w:lvl w:ilvl="3" w:tplc="B1EAEF70">
      <w:numFmt w:val="bullet"/>
      <w:lvlText w:val="•"/>
      <w:lvlJc w:val="left"/>
      <w:pPr>
        <w:ind w:left="3390" w:hanging="377"/>
      </w:pPr>
      <w:rPr>
        <w:rFonts w:hint="default"/>
        <w:lang w:val="ro-RO" w:eastAsia="ro-RO" w:bidi="ro-RO"/>
      </w:rPr>
    </w:lvl>
    <w:lvl w:ilvl="4" w:tplc="26E819EA">
      <w:numFmt w:val="bullet"/>
      <w:lvlText w:val="•"/>
      <w:lvlJc w:val="left"/>
      <w:pPr>
        <w:ind w:left="4240" w:hanging="377"/>
      </w:pPr>
      <w:rPr>
        <w:rFonts w:hint="default"/>
        <w:lang w:val="ro-RO" w:eastAsia="ro-RO" w:bidi="ro-RO"/>
      </w:rPr>
    </w:lvl>
    <w:lvl w:ilvl="5" w:tplc="A3D00CB6">
      <w:numFmt w:val="bullet"/>
      <w:lvlText w:val="•"/>
      <w:lvlJc w:val="left"/>
      <w:pPr>
        <w:ind w:left="5090" w:hanging="377"/>
      </w:pPr>
      <w:rPr>
        <w:rFonts w:hint="default"/>
        <w:lang w:val="ro-RO" w:eastAsia="ro-RO" w:bidi="ro-RO"/>
      </w:rPr>
    </w:lvl>
    <w:lvl w:ilvl="6" w:tplc="FA24ECEC">
      <w:numFmt w:val="bullet"/>
      <w:lvlText w:val="•"/>
      <w:lvlJc w:val="left"/>
      <w:pPr>
        <w:ind w:left="5940" w:hanging="377"/>
      </w:pPr>
      <w:rPr>
        <w:rFonts w:hint="default"/>
        <w:lang w:val="ro-RO" w:eastAsia="ro-RO" w:bidi="ro-RO"/>
      </w:rPr>
    </w:lvl>
    <w:lvl w:ilvl="7" w:tplc="DD2EBEA6">
      <w:numFmt w:val="bullet"/>
      <w:lvlText w:val="•"/>
      <w:lvlJc w:val="left"/>
      <w:pPr>
        <w:ind w:left="6790" w:hanging="377"/>
      </w:pPr>
      <w:rPr>
        <w:rFonts w:hint="default"/>
        <w:lang w:val="ro-RO" w:eastAsia="ro-RO" w:bidi="ro-RO"/>
      </w:rPr>
    </w:lvl>
    <w:lvl w:ilvl="8" w:tplc="5E9261BE">
      <w:numFmt w:val="bullet"/>
      <w:lvlText w:val="•"/>
      <w:lvlJc w:val="left"/>
      <w:pPr>
        <w:ind w:left="7640" w:hanging="377"/>
      </w:pPr>
      <w:rPr>
        <w:rFonts w:hint="default"/>
        <w:lang w:val="ro-RO" w:eastAsia="ro-RO" w:bidi="ro-RO"/>
      </w:rPr>
    </w:lvl>
  </w:abstractNum>
  <w:abstractNum w:abstractNumId="1" w15:restartNumberingAfterBreak="0">
    <w:nsid w:val="2EC21301"/>
    <w:multiLevelType w:val="hybridMultilevel"/>
    <w:tmpl w:val="D8967674"/>
    <w:lvl w:ilvl="0" w:tplc="F8486E2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B2"/>
    <w:rsid w:val="004E5BB2"/>
    <w:rsid w:val="004F61B8"/>
    <w:rsid w:val="00A31C9E"/>
    <w:rsid w:val="00B518D6"/>
    <w:rsid w:val="00B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23A1"/>
  <w15:chartTrackingRefBased/>
  <w15:docId w15:val="{251BD57F-D3F0-4B45-997F-AF0CD80C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5B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5BB2"/>
    <w:rPr>
      <w:rFonts w:ascii="Calibri" w:eastAsia="Calibri" w:hAnsi="Calibri" w:cs="Calibri"/>
      <w:sz w:val="24"/>
      <w:szCs w:val="24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4E5BB2"/>
    <w:pPr>
      <w:spacing w:before="10"/>
      <w:ind w:left="841" w:right="168" w:hanging="38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Jitaru</dc:creator>
  <cp:keywords/>
  <dc:description/>
  <cp:lastModifiedBy>lucian</cp:lastModifiedBy>
  <cp:revision>2</cp:revision>
  <dcterms:created xsi:type="dcterms:W3CDTF">2020-06-12T16:34:00Z</dcterms:created>
  <dcterms:modified xsi:type="dcterms:W3CDTF">2020-06-12T16:34:00Z</dcterms:modified>
</cp:coreProperties>
</file>